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1D" w:rsidRPr="00A7561D" w:rsidRDefault="00A7561D" w:rsidP="004D7A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1D">
        <w:rPr>
          <w:rFonts w:ascii="Times New Roman" w:hAnsi="Times New Roman" w:cs="Times New Roman"/>
          <w:b/>
          <w:sz w:val="28"/>
          <w:szCs w:val="28"/>
        </w:rPr>
        <w:t>АДМИНИСТРАЦИЯ МАРИ-МАЛМЫЖСКОГО СЕЛЬСКОГО</w:t>
      </w:r>
      <w:r w:rsidR="004D7A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61D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4D7A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7561D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4D7AC0" w:rsidRDefault="004D7AC0" w:rsidP="00A7561D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61D" w:rsidRPr="00A7561D" w:rsidRDefault="00A7561D" w:rsidP="00A7561D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1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7561D" w:rsidRPr="00A7561D" w:rsidRDefault="004D7AC0" w:rsidP="00A7561D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</w:t>
      </w:r>
      <w:r w:rsidR="00A7561D" w:rsidRPr="00A7561D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 40</w:t>
      </w:r>
    </w:p>
    <w:p w:rsidR="00A7561D" w:rsidRPr="00A7561D" w:rsidRDefault="00A7561D" w:rsidP="00A7561D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7561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D7AC0">
        <w:rPr>
          <w:rFonts w:ascii="Times New Roman" w:hAnsi="Times New Roman" w:cs="Times New Roman"/>
          <w:sz w:val="28"/>
          <w:szCs w:val="28"/>
        </w:rPr>
        <w:t xml:space="preserve">                   с.  Рожки</w:t>
      </w:r>
    </w:p>
    <w:p w:rsidR="00A7561D" w:rsidRPr="00A7561D" w:rsidRDefault="00A7561D" w:rsidP="00A7561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561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A7561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Pr="00A7561D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в сфере муниципального жилищного ко</w:t>
      </w:r>
      <w:r w:rsidR="004D7AC0">
        <w:rPr>
          <w:rFonts w:ascii="Times New Roman" w:hAnsi="Times New Roman" w:cs="Times New Roman"/>
          <w:b/>
          <w:sz w:val="28"/>
          <w:szCs w:val="28"/>
        </w:rPr>
        <w:t>нтроля на территории  Рожкин</w:t>
      </w:r>
      <w:r w:rsidRPr="00A7561D">
        <w:rPr>
          <w:rFonts w:ascii="Times New Roman" w:hAnsi="Times New Roman" w:cs="Times New Roman"/>
          <w:b/>
          <w:sz w:val="28"/>
          <w:szCs w:val="28"/>
        </w:rPr>
        <w:t xml:space="preserve">ского сельского поселения </w:t>
      </w:r>
      <w:r w:rsidRPr="00A7561D">
        <w:rPr>
          <w:rFonts w:ascii="Times New Roman" w:hAnsi="Times New Roman" w:cs="Times New Roman"/>
          <w:b/>
          <w:bCs/>
          <w:sz w:val="28"/>
          <w:szCs w:val="28"/>
        </w:rPr>
        <w:t>на 2022 год</w:t>
      </w:r>
    </w:p>
    <w:p w:rsidR="00A7561D" w:rsidRPr="00A7561D" w:rsidRDefault="00A7561D" w:rsidP="004D7AC0">
      <w:pPr>
        <w:widowControl w:val="0"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61D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</w:t>
      </w:r>
      <w:r w:rsidRPr="00A756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7561D">
        <w:rPr>
          <w:rFonts w:ascii="Times New Roman" w:hAnsi="Times New Roman" w:cs="Times New Roman"/>
          <w:sz w:val="28"/>
          <w:szCs w:val="28"/>
        </w:rPr>
        <w:t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 ру</w:t>
      </w:r>
      <w:r w:rsidR="004D7AC0">
        <w:rPr>
          <w:rFonts w:ascii="Times New Roman" w:hAnsi="Times New Roman" w:cs="Times New Roman"/>
          <w:sz w:val="28"/>
          <w:szCs w:val="28"/>
        </w:rPr>
        <w:t>ководствуясь Уставом Рожкин</w:t>
      </w:r>
      <w:r w:rsidRPr="00A7561D">
        <w:rPr>
          <w:rFonts w:ascii="Times New Roman" w:hAnsi="Times New Roman" w:cs="Times New Roman"/>
          <w:sz w:val="28"/>
          <w:szCs w:val="28"/>
        </w:rPr>
        <w:t>ского сельского пос</w:t>
      </w:r>
      <w:r w:rsidR="004D7AC0">
        <w:rPr>
          <w:rFonts w:ascii="Times New Roman" w:hAnsi="Times New Roman" w:cs="Times New Roman"/>
          <w:sz w:val="28"/>
          <w:szCs w:val="28"/>
        </w:rPr>
        <w:t>еления администрация Рожкин</w:t>
      </w:r>
      <w:r w:rsidRPr="00A7561D">
        <w:rPr>
          <w:rFonts w:ascii="Times New Roman" w:hAnsi="Times New Roman" w:cs="Times New Roman"/>
          <w:sz w:val="28"/>
          <w:szCs w:val="28"/>
        </w:rPr>
        <w:t>ского</w:t>
      </w:r>
      <w:r w:rsidR="004D7AC0">
        <w:rPr>
          <w:rFonts w:ascii="Times New Roman" w:hAnsi="Times New Roman" w:cs="Times New Roman"/>
          <w:sz w:val="28"/>
          <w:szCs w:val="28"/>
        </w:rPr>
        <w:t xml:space="preserve"> </w:t>
      </w:r>
      <w:r w:rsidRPr="00A7561D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D7AC0">
        <w:rPr>
          <w:rFonts w:ascii="Times New Roman" w:hAnsi="Times New Roman" w:cs="Times New Roman"/>
          <w:sz w:val="28"/>
          <w:szCs w:val="28"/>
        </w:rPr>
        <w:t xml:space="preserve"> </w:t>
      </w:r>
      <w:r w:rsidRPr="00A7561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4D7AC0">
        <w:rPr>
          <w:rFonts w:ascii="Times New Roman" w:hAnsi="Times New Roman" w:cs="Times New Roman"/>
          <w:sz w:val="28"/>
          <w:szCs w:val="28"/>
        </w:rPr>
        <w:t xml:space="preserve"> </w:t>
      </w:r>
      <w:r w:rsidRPr="00A7561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7561D" w:rsidRPr="00A7561D" w:rsidRDefault="00A7561D" w:rsidP="004D7AC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561D">
        <w:rPr>
          <w:rFonts w:ascii="Times New Roman" w:hAnsi="Times New Roman" w:cs="Times New Roman"/>
          <w:sz w:val="28"/>
          <w:szCs w:val="28"/>
        </w:rPr>
        <w:t>1.</w:t>
      </w:r>
      <w:r w:rsidR="004D7AC0">
        <w:rPr>
          <w:rFonts w:ascii="Times New Roman" w:hAnsi="Times New Roman" w:cs="Times New Roman"/>
          <w:sz w:val="28"/>
          <w:szCs w:val="28"/>
        </w:rPr>
        <w:t xml:space="preserve"> </w:t>
      </w:r>
      <w:r w:rsidRPr="00A7561D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Pr="00A7561D"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 w:rsidRPr="00A7561D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по муниципальному жилищному ко</w:t>
      </w:r>
      <w:r w:rsidR="004D7AC0">
        <w:rPr>
          <w:rFonts w:ascii="Times New Roman" w:hAnsi="Times New Roman" w:cs="Times New Roman"/>
          <w:sz w:val="28"/>
          <w:szCs w:val="28"/>
        </w:rPr>
        <w:t>нтролю на территории Рожкин</w:t>
      </w:r>
      <w:r w:rsidRPr="00A7561D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Pr="00A7561D">
        <w:rPr>
          <w:rFonts w:ascii="Times New Roman" w:hAnsi="Times New Roman" w:cs="Times New Roman"/>
          <w:bCs/>
          <w:sz w:val="28"/>
          <w:szCs w:val="28"/>
        </w:rPr>
        <w:t>на 2022 год согласно приложению.</w:t>
      </w:r>
    </w:p>
    <w:p w:rsidR="00A7561D" w:rsidRPr="004D7AC0" w:rsidRDefault="00A7561D" w:rsidP="004D7AC0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61D">
        <w:rPr>
          <w:rFonts w:ascii="Times New Roman" w:hAnsi="Times New Roman" w:cs="Times New Roman"/>
          <w:sz w:val="28"/>
          <w:szCs w:val="28"/>
        </w:rPr>
        <w:t xml:space="preserve">         2.  Опубликовать настоящее постановление в Информационном бюллетене органов местного самоуправления муници</w:t>
      </w:r>
      <w:r w:rsidR="004D7AC0">
        <w:rPr>
          <w:rFonts w:ascii="Times New Roman" w:hAnsi="Times New Roman" w:cs="Times New Roman"/>
          <w:sz w:val="28"/>
          <w:szCs w:val="28"/>
        </w:rPr>
        <w:t>пального образования Рожкин</w:t>
      </w:r>
      <w:r w:rsidRPr="00A7561D">
        <w:rPr>
          <w:rFonts w:ascii="Times New Roman" w:hAnsi="Times New Roman" w:cs="Times New Roman"/>
          <w:sz w:val="28"/>
          <w:szCs w:val="28"/>
        </w:rPr>
        <w:t xml:space="preserve">ское сельское поселение Малмыжского района Кировской </w:t>
      </w:r>
      <w:r w:rsidRPr="004D7AC0">
        <w:rPr>
          <w:rFonts w:ascii="Times New Roman" w:hAnsi="Times New Roman" w:cs="Times New Roman"/>
          <w:sz w:val="28"/>
          <w:szCs w:val="28"/>
        </w:rPr>
        <w:t xml:space="preserve">области. </w:t>
      </w:r>
    </w:p>
    <w:p w:rsidR="00A7561D" w:rsidRPr="004D7AC0" w:rsidRDefault="00A7561D" w:rsidP="004D7AC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D7AC0">
        <w:rPr>
          <w:rFonts w:ascii="Times New Roman" w:hAnsi="Times New Roman" w:cs="Times New Roman"/>
          <w:sz w:val="36"/>
          <w:szCs w:val="24"/>
        </w:rPr>
        <w:tab/>
      </w:r>
      <w:r w:rsidRPr="004D7AC0">
        <w:rPr>
          <w:rFonts w:ascii="Times New Roman" w:hAnsi="Times New Roman" w:cs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A7561D" w:rsidRPr="004D7AC0" w:rsidRDefault="00A7561D" w:rsidP="004D7AC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7561D" w:rsidRPr="004D7AC0" w:rsidRDefault="00A7561D" w:rsidP="004D7AC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7561D" w:rsidRPr="004D7AC0" w:rsidRDefault="00A7561D" w:rsidP="004D7AC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24"/>
        </w:rPr>
      </w:pPr>
    </w:p>
    <w:p w:rsidR="00A7561D" w:rsidRPr="004D7AC0" w:rsidRDefault="00A7561D" w:rsidP="004D7AC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7AC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D7AC0">
        <w:rPr>
          <w:rFonts w:ascii="Times New Roman" w:hAnsi="Times New Roman" w:cs="Times New Roman"/>
          <w:sz w:val="28"/>
          <w:szCs w:val="28"/>
        </w:rPr>
        <w:t xml:space="preserve"> </w:t>
      </w:r>
      <w:r w:rsidRPr="004D7AC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7561D" w:rsidRPr="004D7AC0" w:rsidRDefault="004D7AC0" w:rsidP="004D7AC0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Рожкин</w:t>
      </w:r>
      <w:r w:rsidR="00A7561D" w:rsidRPr="004D7AC0">
        <w:rPr>
          <w:rFonts w:ascii="Times New Roman" w:hAnsi="Times New Roman" w:cs="Times New Roman"/>
          <w:sz w:val="28"/>
          <w:szCs w:val="28"/>
        </w:rPr>
        <w:t xml:space="preserve">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61D" w:rsidRPr="004D7AC0">
        <w:rPr>
          <w:rFonts w:ascii="Times New Roman" w:hAnsi="Times New Roman" w:cs="Times New Roman"/>
          <w:sz w:val="28"/>
          <w:szCs w:val="28"/>
        </w:rPr>
        <w:t xml:space="preserve">сельского поселения     </w:t>
      </w:r>
      <w:r>
        <w:rPr>
          <w:rFonts w:ascii="Times New Roman" w:hAnsi="Times New Roman" w:cs="Times New Roman"/>
          <w:sz w:val="28"/>
          <w:szCs w:val="28"/>
        </w:rPr>
        <w:t xml:space="preserve"> В.Г.Кучков </w:t>
      </w:r>
    </w:p>
    <w:p w:rsidR="00A7561D" w:rsidRPr="004D7AC0" w:rsidRDefault="004D7AC0" w:rsidP="004D7AC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61D" w:rsidRDefault="00A7561D" w:rsidP="00A7561D">
      <w:pPr>
        <w:widowControl w:val="0"/>
        <w:jc w:val="both"/>
        <w:rPr>
          <w:sz w:val="28"/>
        </w:rPr>
      </w:pPr>
    </w:p>
    <w:p w:rsidR="00A7561D" w:rsidRDefault="00A7561D" w:rsidP="00A7561D">
      <w:pPr>
        <w:widowControl w:val="0"/>
        <w:jc w:val="both"/>
        <w:rPr>
          <w:sz w:val="28"/>
        </w:rPr>
      </w:pPr>
    </w:p>
    <w:p w:rsidR="00A7561D" w:rsidRDefault="00A7561D" w:rsidP="00A7561D">
      <w:pPr>
        <w:widowControl w:val="0"/>
        <w:jc w:val="both"/>
        <w:rPr>
          <w:sz w:val="28"/>
        </w:rPr>
      </w:pPr>
    </w:p>
    <w:tbl>
      <w:tblPr>
        <w:tblpPr w:leftFromText="180" w:rightFromText="180" w:vertAnchor="page" w:horzAnchor="margin" w:tblpY="1036"/>
        <w:tblW w:w="0" w:type="auto"/>
        <w:tblLook w:val="01E0"/>
      </w:tblPr>
      <w:tblGrid>
        <w:gridCol w:w="3888"/>
        <w:gridCol w:w="5580"/>
      </w:tblGrid>
      <w:tr w:rsidR="00BB0F41" w:rsidTr="00BB0F41">
        <w:tc>
          <w:tcPr>
            <w:tcW w:w="3888" w:type="dxa"/>
          </w:tcPr>
          <w:p w:rsidR="00BB0F41" w:rsidRDefault="00BB0F41" w:rsidP="00BB0F41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hideMark/>
          </w:tcPr>
          <w:p w:rsidR="00BB0F41" w:rsidRDefault="00BB0F41" w:rsidP="00BB0F41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УТВЕРЖДЕНА</w:t>
            </w:r>
          </w:p>
          <w:p w:rsidR="00BB0F41" w:rsidRDefault="00BB0F41" w:rsidP="00BB0F41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Постановлением администрации Рожкинского сельского поселения Малмыжского района Кировской области от  29.12.2021 г.   №__40___</w:t>
            </w:r>
          </w:p>
        </w:tc>
      </w:tr>
    </w:tbl>
    <w:p w:rsidR="00FC77E7" w:rsidRDefault="00FC77E7" w:rsidP="00FC77E7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  <w:lang w:eastAsia="en-US"/>
        </w:rPr>
      </w:pPr>
    </w:p>
    <w:p w:rsidR="00FC77E7" w:rsidRDefault="00FC77E7" w:rsidP="00FC77E7">
      <w:pPr>
        <w:pStyle w:val="1"/>
        <w:spacing w:line="360" w:lineRule="exact"/>
        <w:ind w:left="0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Программа </w:t>
      </w:r>
    </w:p>
    <w:p w:rsidR="00FC77E7" w:rsidRDefault="00FC77E7" w:rsidP="00FC77E7">
      <w:pPr>
        <w:pStyle w:val="1"/>
        <w:spacing w:line="360" w:lineRule="exact"/>
        <w:ind w:left="0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FC77E7" w:rsidRDefault="00FC77E7" w:rsidP="00FC77E7">
      <w:pPr>
        <w:pStyle w:val="1"/>
        <w:spacing w:line="360" w:lineRule="exact"/>
        <w:ind w:left="0" w:firstLine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на 2022 год</w:t>
      </w:r>
    </w:p>
    <w:p w:rsidR="00FC77E7" w:rsidRDefault="00FC77E7" w:rsidP="00FC77E7">
      <w:pPr>
        <w:spacing w:after="0" w:line="360" w:lineRule="exac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Настоящая программа разработана в соответствии со </w:t>
      </w:r>
      <w:r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Программа профилактики </w:t>
      </w:r>
      <w:r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>
        <w:rPr>
          <w:rFonts w:ascii="Times New Roman" w:hAnsi="Times New Roman"/>
          <w:sz w:val="26"/>
          <w:szCs w:val="26"/>
        </w:rPr>
        <w:t xml:space="preserve">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 w:rsidR="00FC77E7" w:rsidRDefault="00FC77E7" w:rsidP="00FC77E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Муниципальный контроль осуществляется администрацией муниципального образования Калининское сельское поселение Малмыжского района Кировской области.</w:t>
      </w:r>
    </w:p>
    <w:p w:rsidR="00FC77E7" w:rsidRDefault="00FC77E7" w:rsidP="00FC77E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 Предметом муниципального контроля является:</w:t>
      </w:r>
    </w:p>
    <w:p w:rsidR="00FC77E7" w:rsidRDefault="00FC77E7" w:rsidP="00FC77E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фонда, а именно: 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r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7" w:history="1">
        <w:r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требований</w:t>
        </w:r>
      </w:hyperlink>
      <w:r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формированию</w:t>
        </w:r>
      </w:hyperlink>
      <w:r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</w:p>
    <w:bookmarkEnd w:id="0"/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FC77E7" w:rsidRDefault="00FC77E7" w:rsidP="00FC77E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1.5. </w:t>
      </w:r>
      <w:r>
        <w:rPr>
          <w:rFonts w:ascii="Times New Roman" w:hAnsi="Times New Roman"/>
          <w:sz w:val="26"/>
          <w:szCs w:val="26"/>
        </w:rPr>
        <w:t xml:space="preserve">Статистические данные по осуществлению муниципального жилищного контроля на территории </w:t>
      </w:r>
      <w:r w:rsidR="00BB0F41">
        <w:rPr>
          <w:rFonts w:ascii="Times New Roman" w:hAnsi="Times New Roman"/>
          <w:sz w:val="26"/>
          <w:szCs w:val="26"/>
        </w:rPr>
        <w:t>муниципального образования Рожк</w:t>
      </w:r>
      <w:r>
        <w:rPr>
          <w:rFonts w:ascii="Times New Roman" w:hAnsi="Times New Roman"/>
          <w:sz w:val="26"/>
          <w:szCs w:val="26"/>
        </w:rPr>
        <w:t>инское сельское поселение Малмыжского района Кировской области: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8"/>
        <w:gridCol w:w="1418"/>
        <w:gridCol w:w="1642"/>
        <w:gridCol w:w="1440"/>
      </w:tblGrid>
      <w:tr w:rsidR="00FC77E7" w:rsidTr="00FC77E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 год</w:t>
            </w:r>
          </w:p>
        </w:tc>
      </w:tr>
      <w:tr w:rsidR="00FC77E7" w:rsidTr="00FC77E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Кол-во проведенных проверок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C77E7" w:rsidTr="00FC77E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Кол-во выявленных нарушений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C77E7" w:rsidTr="00FC77E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Кол-во субъектов, допустивших нарушение обязательных требований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C77E7" w:rsidTr="00FC77E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Кол-во возбужденных дел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FC77E7" w:rsidRDefault="00FC77E7" w:rsidP="00FC77E7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1.6. 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улучшению ситуации в целом, повышению ответственности контролируемых лиц,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К числу профилактических мероприятий, предусмотренных положением о муниципальном жилищном контроле, отнесены: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информирование;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>
        <w:rPr>
          <w:rFonts w:ascii="Times New Roman" w:hAnsi="Times New Roman"/>
          <w:bCs/>
          <w:sz w:val="26"/>
          <w:szCs w:val="26"/>
        </w:rPr>
        <w:t>о недопустимости</w:t>
      </w:r>
      <w:r w:rsidR="00BB0F41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консультирование;</w:t>
      </w:r>
    </w:p>
    <w:p w:rsidR="00FC77E7" w:rsidRDefault="00FC77E7" w:rsidP="00FC77E7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 Основными целями Программы профилактики являются:</w:t>
      </w:r>
    </w:p>
    <w:p w:rsidR="00FC77E7" w:rsidRDefault="00FC77E7" w:rsidP="00FC77E7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FC77E7" w:rsidRDefault="00FC77E7" w:rsidP="00FC77E7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FC77E7" w:rsidRDefault="00FC77E7" w:rsidP="00FC77E7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FC77E7" w:rsidRDefault="00FC77E7" w:rsidP="00FC77E7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FC77E7" w:rsidRDefault="00FC77E7" w:rsidP="00FC77E7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>
        <w:rPr>
          <w:rFonts w:ascii="Times New Roman" w:hAnsi="Times New Roman"/>
          <w:sz w:val="26"/>
          <w:szCs w:val="26"/>
        </w:rPr>
        <w:t xml:space="preserve"> уровня правовой грамотности</w:t>
      </w:r>
      <w:r w:rsidR="00BB0F4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 xml:space="preserve">контролируемых лиц, </w:t>
      </w:r>
      <w:r>
        <w:rPr>
          <w:rFonts w:ascii="Times New Roman" w:hAnsi="Times New Roman"/>
          <w:sz w:val="26"/>
          <w:szCs w:val="26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FC77E7" w:rsidRDefault="00FC77E7" w:rsidP="00FC77E7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FC77E7" w:rsidRDefault="00FC77E7" w:rsidP="00FC77E7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FC77E7" w:rsidRDefault="00FC77E7" w:rsidP="00FC77E7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контролируемых лиц, и проведение профилактических мероприятий с учетом данных факторов; </w:t>
      </w:r>
    </w:p>
    <w:p w:rsidR="00FC77E7" w:rsidRDefault="00FC77E7" w:rsidP="00FC77E7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FC77E7" w:rsidRDefault="00FC77E7" w:rsidP="00FC77E7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План мероприятий по профилактике нарушений жилищного законодательства на 2022 год:</w:t>
      </w:r>
    </w:p>
    <w:p w:rsidR="00FC77E7" w:rsidRDefault="00FC77E7" w:rsidP="00FC77E7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"/>
        <w:gridCol w:w="2706"/>
        <w:gridCol w:w="2456"/>
        <w:gridCol w:w="2198"/>
        <w:gridCol w:w="1991"/>
      </w:tblGrid>
      <w:tr w:rsidR="00FC77E7" w:rsidTr="00FC77E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FC77E7" w:rsidRDefault="00FC77E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FC77E7" w:rsidTr="00FC77E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 посредством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размещения на официальном сайте администрации муниципального образования Малмыжский район Кировской областисведений, 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Размещение информации на официальном сайте до 01.01.2022 г. 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Актуализация сведений по мере необходимости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BB0F41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Рожк</w:t>
            </w:r>
            <w:r w:rsidR="00FC77E7">
              <w:rPr>
                <w:rFonts w:ascii="Times New Roman" w:hAnsi="Times New Roman"/>
                <w:sz w:val="26"/>
                <w:szCs w:val="26"/>
              </w:rPr>
              <w:t>инского сельского поселения Малмыжского района Кировской области</w:t>
            </w:r>
          </w:p>
        </w:tc>
      </w:tr>
      <w:tr w:rsidR="00FC77E7" w:rsidTr="00FC77E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и опубликование обобщение правоприменительной практики осуществления муниципального контроля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 1 апреля 2022 года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BB0F41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Рожк</w:t>
            </w:r>
            <w:r w:rsidR="00FC77E7">
              <w:rPr>
                <w:rFonts w:ascii="Times New Roman" w:hAnsi="Times New Roman"/>
                <w:sz w:val="26"/>
                <w:szCs w:val="26"/>
              </w:rPr>
              <w:t>инского сельского поселения Малмыжского района Кировской области</w:t>
            </w:r>
          </w:p>
        </w:tc>
      </w:tr>
      <w:tr w:rsidR="00FC77E7" w:rsidTr="00FC77E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BB0F41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Рожк</w:t>
            </w:r>
            <w:r w:rsidR="00FC77E7">
              <w:rPr>
                <w:rFonts w:ascii="Times New Roman" w:hAnsi="Times New Roman"/>
                <w:sz w:val="26"/>
                <w:szCs w:val="26"/>
              </w:rPr>
              <w:t>инского сельского поселения Малмыжского района Кировской области</w:t>
            </w:r>
          </w:p>
        </w:tc>
      </w:tr>
      <w:tr w:rsidR="00FC77E7" w:rsidTr="00FC77E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E7" w:rsidRDefault="00FC77E7" w:rsidP="00BB0F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FC77E7" w:rsidRDefault="00FC77E7" w:rsidP="00BB0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FC77E7" w:rsidRDefault="00FC77E7" w:rsidP="00BB0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7E7" w:rsidRDefault="00FC77E7" w:rsidP="00BB0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по средствам видео-конференц-связи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вопросам, определенным руководителем контрольного органа)</w:t>
            </w:r>
          </w:p>
          <w:p w:rsidR="00FC77E7" w:rsidRDefault="00FC77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7E7" w:rsidRDefault="00FC77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FC77E7" w:rsidRDefault="00FC77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FC77E7" w:rsidRDefault="00FC77E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FC77E7" w:rsidRDefault="00FC77E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FC77E7" w:rsidRDefault="00FC77E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FC77E7" w:rsidRDefault="00FC77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41" w:rsidRDefault="00BB0F41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 наличии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технической возможности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ежегодно,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до 1 апреля года, следующем за отчетным годом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BB0F41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Рожк</w:t>
            </w:r>
            <w:r w:rsidR="00FC77E7">
              <w:rPr>
                <w:rFonts w:ascii="Times New Roman" w:hAnsi="Times New Roman"/>
                <w:sz w:val="26"/>
                <w:szCs w:val="26"/>
              </w:rPr>
              <w:t>инского сельского поселения Малмыжского района Кировской области</w:t>
            </w:r>
          </w:p>
        </w:tc>
      </w:tr>
      <w:tr w:rsidR="00FC77E7" w:rsidTr="00FC77E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Профилактический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визит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 течение одного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года со дня начала осуществления контролируемым лицом деятельности, которая или результаты которой являются объектами муниципального контроля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Пресечение 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нарушений обязательных требований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BB0F41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Рожк</w:t>
            </w:r>
            <w:r w:rsidR="00FC77E7">
              <w:rPr>
                <w:rFonts w:ascii="Times New Roman" w:hAnsi="Times New Roman"/>
                <w:sz w:val="26"/>
                <w:szCs w:val="26"/>
              </w:rPr>
              <w:t>инского сельского поселения Малмыжского района Кировской области</w:t>
            </w:r>
          </w:p>
        </w:tc>
      </w:tr>
      <w:tr w:rsidR="00FC77E7" w:rsidTr="00FC77E7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BB0F41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Администрация Рожк</w:t>
            </w:r>
            <w:r w:rsidR="00FC77E7">
              <w:rPr>
                <w:rFonts w:ascii="Times New Roman" w:hAnsi="Times New Roman"/>
                <w:sz w:val="26"/>
                <w:szCs w:val="26"/>
              </w:rPr>
              <w:t>инского сельского поселения Малмыжского района Кировской области</w:t>
            </w:r>
          </w:p>
        </w:tc>
      </w:tr>
    </w:tbl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en-US"/>
        </w:rPr>
      </w:pP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Раздел 4. Показатели результативности и эффективности программы профилактики рисков причинения вреда</w:t>
      </w:r>
    </w:p>
    <w:p w:rsidR="00FC77E7" w:rsidRDefault="00FC77E7" w:rsidP="00FC77E7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FC77E7" w:rsidRPr="00BB0F41" w:rsidRDefault="00FC77E7" w:rsidP="00FC77E7">
      <w:pPr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  <w:r w:rsidRPr="00BB0F41">
        <w:rPr>
          <w:rStyle w:val="a3"/>
          <w:i w:val="0"/>
          <w:iCs/>
          <w:sz w:val="26"/>
          <w:szCs w:val="26"/>
        </w:rPr>
        <w:t>4.1. 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FC77E7" w:rsidTr="00FC77E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FC77E7" w:rsidTr="00FC77E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FC77E7" w:rsidTr="00FC77E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FC77E7" w:rsidTr="00FC77E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7E7" w:rsidRDefault="00FC77E7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FC77E7" w:rsidRDefault="00FC77E7" w:rsidP="00FC77E7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 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жилищного </w:t>
      </w:r>
      <w:r>
        <w:rPr>
          <w:rFonts w:ascii="Times New Roman" w:hAnsi="Times New Roman"/>
          <w:sz w:val="26"/>
          <w:szCs w:val="26"/>
        </w:rPr>
        <w:lastRenderedPageBreak/>
        <w:t xml:space="preserve">контроля на территории </w:t>
      </w:r>
      <w:r w:rsidR="00BB0F41">
        <w:rPr>
          <w:rFonts w:ascii="Times New Roman" w:hAnsi="Times New Roman"/>
          <w:sz w:val="26"/>
          <w:szCs w:val="26"/>
        </w:rPr>
        <w:t>муниципального образования Рожк</w:t>
      </w:r>
      <w:r>
        <w:rPr>
          <w:rFonts w:ascii="Times New Roman" w:hAnsi="Times New Roman"/>
          <w:sz w:val="26"/>
          <w:szCs w:val="26"/>
        </w:rPr>
        <w:t xml:space="preserve">инское сельское поселение Малмыжского района Кировской области на 2022 год. </w:t>
      </w:r>
    </w:p>
    <w:p w:rsidR="00FC77E7" w:rsidRDefault="00FC77E7" w:rsidP="00FC77E7">
      <w:pPr>
        <w:spacing w:after="0" w:line="360" w:lineRule="exact"/>
        <w:ind w:firstLine="709"/>
        <w:jc w:val="both"/>
        <w:rPr>
          <w:rFonts w:ascii="Calibri" w:hAnsi="Calibri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4.3. Результаты профилактической работы включаются в Доклад об осуществлении муниципального жилищного контроля на территории </w:t>
      </w:r>
      <w:r w:rsidR="00BB0F41">
        <w:rPr>
          <w:rFonts w:ascii="Times New Roman" w:hAnsi="Times New Roman"/>
          <w:sz w:val="26"/>
          <w:szCs w:val="26"/>
        </w:rPr>
        <w:t>муниципального образования Рожк</w:t>
      </w:r>
      <w:r>
        <w:rPr>
          <w:rFonts w:ascii="Times New Roman" w:hAnsi="Times New Roman"/>
          <w:sz w:val="26"/>
          <w:szCs w:val="26"/>
        </w:rPr>
        <w:t xml:space="preserve">инское сельское поселение Малмыжского района Кировской области </w:t>
      </w:r>
      <w:bookmarkStart w:id="2" w:name="_GoBack"/>
      <w:bookmarkEnd w:id="2"/>
      <w:r>
        <w:rPr>
          <w:rFonts w:ascii="Times New Roman" w:hAnsi="Times New Roman"/>
          <w:sz w:val="26"/>
          <w:szCs w:val="26"/>
        </w:rPr>
        <w:t>на 2022 год.</w:t>
      </w:r>
    </w:p>
    <w:p w:rsidR="00D63497" w:rsidRDefault="00D63497"/>
    <w:p w:rsidR="00D63497" w:rsidRDefault="00D63497" w:rsidP="00D63497"/>
    <w:p w:rsidR="00AD2FD5" w:rsidRPr="00D63497" w:rsidRDefault="00D63497" w:rsidP="00D63497">
      <w:pPr>
        <w:tabs>
          <w:tab w:val="left" w:pos="2745"/>
        </w:tabs>
      </w:pPr>
      <w:r>
        <w:tab/>
        <w:t>_________________________</w:t>
      </w:r>
    </w:p>
    <w:sectPr w:rsidR="00AD2FD5" w:rsidRPr="00D63497" w:rsidSect="00985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532" w:rsidRDefault="00C11532" w:rsidP="00A7561D">
      <w:pPr>
        <w:spacing w:after="0" w:line="240" w:lineRule="auto"/>
      </w:pPr>
      <w:r>
        <w:separator/>
      </w:r>
    </w:p>
  </w:endnote>
  <w:endnote w:type="continuationSeparator" w:id="1">
    <w:p w:rsidR="00C11532" w:rsidRDefault="00C11532" w:rsidP="00A7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532" w:rsidRDefault="00C11532" w:rsidP="00A7561D">
      <w:pPr>
        <w:spacing w:after="0" w:line="240" w:lineRule="auto"/>
      </w:pPr>
      <w:r>
        <w:separator/>
      </w:r>
    </w:p>
  </w:footnote>
  <w:footnote w:type="continuationSeparator" w:id="1">
    <w:p w:rsidR="00C11532" w:rsidRDefault="00C11532" w:rsidP="00A75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/>
      </w:rPr>
    </w:lvl>
  </w:abstractNum>
  <w:abstractNum w:abstractNumId="2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7E7"/>
    <w:rsid w:val="00134EF8"/>
    <w:rsid w:val="004D7AC0"/>
    <w:rsid w:val="00596D26"/>
    <w:rsid w:val="0062291F"/>
    <w:rsid w:val="009851BC"/>
    <w:rsid w:val="00A7561D"/>
    <w:rsid w:val="00AD2FD5"/>
    <w:rsid w:val="00B960BF"/>
    <w:rsid w:val="00BB0F41"/>
    <w:rsid w:val="00C11532"/>
    <w:rsid w:val="00D63497"/>
    <w:rsid w:val="00D869CB"/>
    <w:rsid w:val="00FC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BC"/>
  </w:style>
  <w:style w:type="paragraph" w:styleId="1">
    <w:name w:val="heading 1"/>
    <w:basedOn w:val="a"/>
    <w:next w:val="a"/>
    <w:link w:val="10"/>
    <w:uiPriority w:val="99"/>
    <w:qFormat/>
    <w:rsid w:val="00FC77E7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77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Emphasis"/>
    <w:basedOn w:val="a0"/>
    <w:uiPriority w:val="99"/>
    <w:qFormat/>
    <w:rsid w:val="00FC77E7"/>
    <w:rPr>
      <w:rFonts w:ascii="Times New Roman" w:hAnsi="Times New Roman" w:cs="Times New Roman" w:hint="default"/>
      <w:i/>
      <w:iCs w:val="0"/>
    </w:rPr>
  </w:style>
  <w:style w:type="character" w:customStyle="1" w:styleId="a4">
    <w:name w:val="Абзац списка Знак"/>
    <w:link w:val="11"/>
    <w:uiPriority w:val="99"/>
    <w:locked/>
    <w:rsid w:val="00FC77E7"/>
    <w:rPr>
      <w:sz w:val="20"/>
      <w:szCs w:val="20"/>
      <w:lang w:eastAsia="ar-SA"/>
    </w:rPr>
  </w:style>
  <w:style w:type="paragraph" w:customStyle="1" w:styleId="11">
    <w:name w:val="Абзац списка1"/>
    <w:basedOn w:val="a"/>
    <w:link w:val="a4"/>
    <w:uiPriority w:val="99"/>
    <w:rsid w:val="00FC77E7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FC77E7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A75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561D"/>
  </w:style>
  <w:style w:type="paragraph" w:styleId="a8">
    <w:name w:val="footer"/>
    <w:basedOn w:val="a"/>
    <w:link w:val="a9"/>
    <w:uiPriority w:val="99"/>
    <w:semiHidden/>
    <w:unhideWhenUsed/>
    <w:rsid w:val="00A75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56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9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8</cp:revision>
  <cp:lastPrinted>2021-12-29T12:24:00Z</cp:lastPrinted>
  <dcterms:created xsi:type="dcterms:W3CDTF">2021-12-23T07:04:00Z</dcterms:created>
  <dcterms:modified xsi:type="dcterms:W3CDTF">2021-12-29T12:25:00Z</dcterms:modified>
</cp:coreProperties>
</file>